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0EC7" w14:textId="4EBB7251" w:rsidR="007A6B79" w:rsidRDefault="007A6B79" w:rsidP="007A6B79">
      <w:pPr>
        <w:rPr>
          <w:b/>
          <w:bCs/>
        </w:rPr>
      </w:pPr>
      <w:r>
        <w:rPr>
          <w:b/>
          <w:bCs/>
        </w:rPr>
        <w:t xml:space="preserve">Quinta settimana. Quaresima 2022.  </w:t>
      </w:r>
      <w:r>
        <w:rPr>
          <w:b/>
          <w:bCs/>
        </w:rPr>
        <w:t>Marte</w:t>
      </w:r>
      <w:r>
        <w:rPr>
          <w:b/>
          <w:bCs/>
        </w:rPr>
        <w:t xml:space="preserve">dì </w:t>
      </w:r>
      <w:r>
        <w:rPr>
          <w:b/>
          <w:bCs/>
        </w:rPr>
        <w:t xml:space="preserve">5 </w:t>
      </w:r>
      <w:r>
        <w:rPr>
          <w:b/>
          <w:bCs/>
        </w:rPr>
        <w:t>aprile.</w:t>
      </w:r>
    </w:p>
    <w:p w14:paraId="14A2C49C" w14:textId="659296E1" w:rsidR="007A6B79" w:rsidRDefault="007A6B79" w:rsidP="007A6B79">
      <w:pPr>
        <w:rPr>
          <w:b/>
          <w:bCs/>
        </w:rPr>
      </w:pPr>
      <w:r>
        <w:rPr>
          <w:b/>
          <w:bCs/>
        </w:rPr>
        <w:t>Un passo alla volta</w:t>
      </w:r>
      <w:r>
        <w:rPr>
          <w:b/>
          <w:bCs/>
        </w:rPr>
        <w:t xml:space="preserve">. </w:t>
      </w:r>
    </w:p>
    <w:p w14:paraId="56EAF59D" w14:textId="42A062D9" w:rsidR="007A6B79" w:rsidRDefault="007A6B79" w:rsidP="007A6B79">
      <w:pPr>
        <w:jc w:val="both"/>
        <w:rPr>
          <w:i/>
          <w:iCs/>
          <w:sz w:val="24"/>
          <w:szCs w:val="24"/>
        </w:rPr>
      </w:pPr>
      <w:r w:rsidRPr="007A6B79">
        <w:rPr>
          <w:i/>
          <w:iCs/>
          <w:sz w:val="24"/>
          <w:szCs w:val="24"/>
        </w:rPr>
        <w:t>La Quaresima ci ricorda ogni anno che «il bene, come anche l’amore, la giustizia e la solidarietà, non si raggiungono una volta per sempre; vanno conquistati ogni giorno» (ibid., 11). Chiediamo dunque a Dio la paziente costanza dell’agricoltore (</w:t>
      </w:r>
      <w:proofErr w:type="spellStart"/>
      <w:r w:rsidRPr="007A6B79">
        <w:rPr>
          <w:i/>
          <w:iCs/>
          <w:sz w:val="24"/>
          <w:szCs w:val="24"/>
        </w:rPr>
        <w:t>cfr</w:t>
      </w:r>
      <w:proofErr w:type="spellEnd"/>
      <w:r w:rsidRPr="007A6B79">
        <w:rPr>
          <w:i/>
          <w:iCs/>
          <w:sz w:val="24"/>
          <w:szCs w:val="24"/>
        </w:rPr>
        <w:t> </w:t>
      </w:r>
      <w:proofErr w:type="spellStart"/>
      <w:r w:rsidRPr="007A6B79">
        <w:rPr>
          <w:i/>
          <w:iCs/>
          <w:sz w:val="24"/>
          <w:szCs w:val="24"/>
        </w:rPr>
        <w:t>Gc</w:t>
      </w:r>
      <w:proofErr w:type="spellEnd"/>
      <w:r w:rsidRPr="007A6B79">
        <w:rPr>
          <w:i/>
          <w:iCs/>
          <w:sz w:val="24"/>
          <w:szCs w:val="24"/>
        </w:rPr>
        <w:t> 5,7) per non desistere nel fare il bene, un passo alla volta. Chi cade, tenda la mano al Padre che sempre ci rialza.</w:t>
      </w:r>
    </w:p>
    <w:p w14:paraId="1DFCF288" w14:textId="43B317F8" w:rsidR="007A6B79" w:rsidRDefault="007A6B79" w:rsidP="007A6B79">
      <w:pPr>
        <w:jc w:val="both"/>
        <w:rPr>
          <w:i/>
          <w:iCs/>
          <w:sz w:val="24"/>
          <w:szCs w:val="24"/>
        </w:rPr>
      </w:pPr>
    </w:p>
    <w:p w14:paraId="48AB63F4" w14:textId="3158D247" w:rsidR="007A6B79" w:rsidRDefault="007A6B79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Questa riflessione, all’apparenza molto semplice e di buon senso, in realtà </w:t>
      </w:r>
      <w:r w:rsidR="002E1284">
        <w:rPr>
          <w:sz w:val="24"/>
          <w:szCs w:val="24"/>
        </w:rPr>
        <w:t xml:space="preserve">ci presenta una scelta di vita molto importante. </w:t>
      </w:r>
    </w:p>
    <w:p w14:paraId="3787B74C" w14:textId="6D7821FC" w:rsidR="002E1284" w:rsidRDefault="002E1284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passo alla volta. Cioè la fede, come la vita, è un cammino. Questo modo di vedere è profondamente liberante. Chi capisce che la fede è un cammino scopre la libertà e vive ogni giorno </w:t>
      </w:r>
    </w:p>
    <w:p w14:paraId="34BCB6A3" w14:textId="2896B436" w:rsidR="002E1284" w:rsidRDefault="005703D7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E1284">
        <w:rPr>
          <w:sz w:val="24"/>
          <w:szCs w:val="24"/>
        </w:rPr>
        <w:t>’avventura di ritrovare la fiducia in Dio e in sé stesso per fare il passo successivo.</w:t>
      </w:r>
    </w:p>
    <w:p w14:paraId="5961008B" w14:textId="7AA1DDC0" w:rsidR="002E1284" w:rsidRDefault="002E1284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>L’unica domanda diventa: ‘sto camminando o sono fermo?’.</w:t>
      </w:r>
    </w:p>
    <w:p w14:paraId="42B44F7F" w14:textId="6C999B2C" w:rsidR="002E1284" w:rsidRDefault="00C608D6" w:rsidP="007A6B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‘</w:t>
      </w:r>
      <w:r w:rsidRPr="00C608D6">
        <w:rPr>
          <w:i/>
          <w:iCs/>
          <w:sz w:val="24"/>
          <w:szCs w:val="24"/>
        </w:rPr>
        <w:t>Siate dunque costanti, fratelli, fino alla venuta del Signore. Guardate l'agricoltore: egli aspetta con costanza il prezioso frutto della terra finché abbia ricevuto le prime e le ultime piogge. </w:t>
      </w:r>
      <w:r w:rsidRPr="00C608D6">
        <w:rPr>
          <w:i/>
          <w:iCs/>
          <w:sz w:val="24"/>
          <w:szCs w:val="24"/>
          <w:vertAlign w:val="superscript"/>
        </w:rPr>
        <w:t>8</w:t>
      </w:r>
      <w:r w:rsidRPr="00C608D6">
        <w:rPr>
          <w:i/>
          <w:iCs/>
          <w:sz w:val="24"/>
          <w:szCs w:val="24"/>
        </w:rPr>
        <w:t>Siate costanti anche voi, rinfrancate i vostri cuori, perché la venuta del Signore è vicina. </w:t>
      </w:r>
      <w:r w:rsidRPr="00C608D6">
        <w:rPr>
          <w:i/>
          <w:iCs/>
          <w:sz w:val="24"/>
          <w:szCs w:val="24"/>
          <w:vertAlign w:val="superscript"/>
        </w:rPr>
        <w:t>9</w:t>
      </w:r>
      <w:r w:rsidRPr="00C608D6">
        <w:rPr>
          <w:i/>
          <w:iCs/>
          <w:sz w:val="24"/>
          <w:szCs w:val="24"/>
        </w:rPr>
        <w:t>Non lamentatevi, fratelli, gli uni degli altri, per non essere giudicati; ecco, il giudice è alle porte. </w:t>
      </w:r>
      <w:r w:rsidRPr="00C608D6">
        <w:rPr>
          <w:i/>
          <w:iCs/>
          <w:sz w:val="24"/>
          <w:szCs w:val="24"/>
          <w:vertAlign w:val="superscript"/>
        </w:rPr>
        <w:t>10</w:t>
      </w:r>
      <w:r w:rsidRPr="00C608D6">
        <w:rPr>
          <w:i/>
          <w:iCs/>
          <w:sz w:val="24"/>
          <w:szCs w:val="24"/>
        </w:rPr>
        <w:t>Fratelli, prendete a modello di sopportazione e di costanza i profeti che hanno parlato nel nome del Signore. </w:t>
      </w:r>
      <w:r w:rsidRPr="00C608D6">
        <w:rPr>
          <w:i/>
          <w:iCs/>
          <w:sz w:val="24"/>
          <w:szCs w:val="24"/>
          <w:vertAlign w:val="superscript"/>
        </w:rPr>
        <w:t>11</w:t>
      </w:r>
      <w:r w:rsidRPr="00C608D6">
        <w:rPr>
          <w:i/>
          <w:iCs/>
          <w:sz w:val="24"/>
          <w:szCs w:val="24"/>
        </w:rPr>
        <w:t>Ecco, noi chiamiamo beati quelli che sono stati pazienti. Avete udito parlare della pazienza di Giobbe e conoscete la sorte finale che gli riserbò il Signore, perché il Signore è ricco di misericordia e di compassione</w:t>
      </w:r>
      <w:r>
        <w:rPr>
          <w:i/>
          <w:iCs/>
          <w:sz w:val="24"/>
          <w:szCs w:val="24"/>
        </w:rPr>
        <w:t>’</w:t>
      </w:r>
      <w:r w:rsidRPr="00C608D6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Gc</w:t>
      </w:r>
      <w:proofErr w:type="spellEnd"/>
      <w:r>
        <w:rPr>
          <w:i/>
          <w:iCs/>
          <w:sz w:val="24"/>
          <w:szCs w:val="24"/>
        </w:rPr>
        <w:t xml:space="preserve"> 5,7).</w:t>
      </w:r>
    </w:p>
    <w:p w14:paraId="72540A99" w14:textId="3A660E35" w:rsidR="00C608D6" w:rsidRDefault="00C608D6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L’esortazione che l’apostolo Giacomo mette al termine della sua lettera è molto significativa. La prima comunità cristiana, testimone della Resurrezione di Gesù, viveva nell’attesa del suo ritorno ritenuto imminente e, nello stesso tempo, era continuamente esposta al martirio e alla fiera opposizione del mondo circostante. </w:t>
      </w:r>
    </w:p>
    <w:p w14:paraId="783BCF68" w14:textId="38338032" w:rsidR="00C608D6" w:rsidRDefault="00C608D6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Questa è anche la nostra condizione. </w:t>
      </w:r>
      <w:r w:rsidR="00CF5A89">
        <w:rPr>
          <w:sz w:val="24"/>
          <w:szCs w:val="24"/>
        </w:rPr>
        <w:t>È</w:t>
      </w:r>
      <w:r w:rsidR="00570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molto probabile che </w:t>
      </w:r>
      <w:r w:rsidR="005703D7">
        <w:rPr>
          <w:sz w:val="24"/>
          <w:szCs w:val="24"/>
        </w:rPr>
        <w:t xml:space="preserve">il ritorno glorioso di Gesù </w:t>
      </w:r>
      <w:r>
        <w:rPr>
          <w:sz w:val="24"/>
          <w:szCs w:val="24"/>
        </w:rPr>
        <w:t xml:space="preserve">non avvenga nei prossimi anni; ormai siamo abituati ad aspettare. In realtà l’attesa del Pasqua e della Notte santa di tutti i Misteri è figura dell’attesa del ritorno glorioso di Gesù. La vita cristiana </w:t>
      </w:r>
      <w:r w:rsidR="00E35EC0">
        <w:rPr>
          <w:sz w:val="24"/>
          <w:szCs w:val="24"/>
        </w:rPr>
        <w:t xml:space="preserve">è </w:t>
      </w:r>
      <w:r w:rsidR="00CF5A89">
        <w:rPr>
          <w:sz w:val="24"/>
          <w:szCs w:val="24"/>
        </w:rPr>
        <w:t xml:space="preserve">un </w:t>
      </w:r>
      <w:r w:rsidR="00E35EC0">
        <w:rPr>
          <w:sz w:val="24"/>
          <w:szCs w:val="24"/>
        </w:rPr>
        <w:t>incontro quotidiano</w:t>
      </w:r>
      <w:r>
        <w:rPr>
          <w:sz w:val="24"/>
          <w:szCs w:val="24"/>
        </w:rPr>
        <w:t xml:space="preserve"> con Gesù vivo; tutto </w:t>
      </w:r>
      <w:r w:rsidR="00E35EC0">
        <w:rPr>
          <w:sz w:val="24"/>
          <w:szCs w:val="24"/>
        </w:rPr>
        <w:t>avviene</w:t>
      </w:r>
      <w:r>
        <w:rPr>
          <w:sz w:val="24"/>
          <w:szCs w:val="24"/>
        </w:rPr>
        <w:t xml:space="preserve"> nel suo nome e per la forza dello Spirito santo.</w:t>
      </w:r>
    </w:p>
    <w:p w14:paraId="408C1703" w14:textId="1EF3E25B" w:rsidR="00E35EC0" w:rsidRDefault="00E35EC0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celebrazione della Pasqua, e la sua ‘ripetizione’ settimanale, è fatta sempre nell’attesa della sua venuta.  Si capisce allora il richiamo alla pazienza del contadino. </w:t>
      </w:r>
      <w:r w:rsidR="005703D7">
        <w:rPr>
          <w:sz w:val="24"/>
          <w:szCs w:val="24"/>
        </w:rPr>
        <w:t xml:space="preserve"> </w:t>
      </w:r>
      <w:r>
        <w:rPr>
          <w:sz w:val="24"/>
          <w:szCs w:val="24"/>
        </w:rPr>
        <w:t>I frutti della Grazia sono visibil</w:t>
      </w:r>
      <w:r w:rsidR="005703D7">
        <w:rPr>
          <w:sz w:val="24"/>
          <w:szCs w:val="24"/>
        </w:rPr>
        <w:t>i</w:t>
      </w:r>
      <w:r>
        <w:rPr>
          <w:sz w:val="24"/>
          <w:szCs w:val="24"/>
        </w:rPr>
        <w:t xml:space="preserve"> nelle azioni dei santi; ogni cristiano che compie un piccolo passo sulla strada del bene è una ‘prova’ della sua santità battesimale e della forza del Vangelo.</w:t>
      </w:r>
    </w:p>
    <w:p w14:paraId="28EF9BDE" w14:textId="5F6F2D77" w:rsidR="00E35EC0" w:rsidRDefault="00D244C5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E35EC0">
        <w:rPr>
          <w:sz w:val="24"/>
          <w:szCs w:val="24"/>
        </w:rPr>
        <w:t xml:space="preserve"> ben chiaro, perciò, che non possiamo che fare ‘un passo alla volta’ senza mai stancarci.  </w:t>
      </w:r>
      <w:r>
        <w:rPr>
          <w:sz w:val="24"/>
          <w:szCs w:val="24"/>
        </w:rPr>
        <w:t xml:space="preserve">Noi sappiamo che c’è una meta ma </w:t>
      </w:r>
      <w:r w:rsidR="005703D7">
        <w:rPr>
          <w:sz w:val="24"/>
          <w:szCs w:val="24"/>
        </w:rPr>
        <w:t xml:space="preserve">non </w:t>
      </w:r>
      <w:r>
        <w:rPr>
          <w:sz w:val="24"/>
          <w:szCs w:val="24"/>
        </w:rPr>
        <w:t>la vediamo e non sappiamo quanto è lontana; sappiamo solo che il Signore cammina con noi, sempre.</w:t>
      </w:r>
    </w:p>
    <w:p w14:paraId="4BF4F091" w14:textId="53ADA3D1" w:rsidR="00D244C5" w:rsidRDefault="00D244C5" w:rsidP="007A6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sua presenza viva è attestata dalla Spirito santo che produce i suoi frutti di bontà, benevolenza, gioia, pace, condivisione, coraggio, forza </w:t>
      </w:r>
      <w:r w:rsidR="00CF5A89">
        <w:rPr>
          <w:sz w:val="24"/>
          <w:szCs w:val="24"/>
        </w:rPr>
        <w:t xml:space="preserve">di </w:t>
      </w:r>
      <w:r>
        <w:rPr>
          <w:sz w:val="24"/>
          <w:szCs w:val="24"/>
        </w:rPr>
        <w:t>accoglienza sincera verso tutti, sopportazione della fatica, … sperando contro ogni speranza che il Regno di Dio si costruisce ogni giorno.</w:t>
      </w:r>
    </w:p>
    <w:p w14:paraId="10CAA679" w14:textId="77777777" w:rsidR="00CF5A89" w:rsidRDefault="00D244C5" w:rsidP="009B3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Camminando ci si stanca e si può anche cadere.  Ma nessuno rimane per terra se riesce a scorgere la mano del Padre che lo solleva. Il cammino della Quaresima, fatto seriamente, infonde la forza di riprendere il cammino dopo le nostre cadute. </w:t>
      </w:r>
      <w:r w:rsidR="009B3725">
        <w:rPr>
          <w:sz w:val="24"/>
          <w:szCs w:val="24"/>
        </w:rPr>
        <w:t xml:space="preserve">Non c’è un giorno uguale ad un altro e non c’è un pezzo di strada che si ripete allo stesso </w:t>
      </w:r>
      <w:r w:rsidR="005703D7">
        <w:rPr>
          <w:sz w:val="24"/>
          <w:szCs w:val="24"/>
        </w:rPr>
        <w:t>modo; i</w:t>
      </w:r>
      <w:r w:rsidR="009B3725">
        <w:rPr>
          <w:sz w:val="24"/>
          <w:szCs w:val="24"/>
        </w:rPr>
        <w:t xml:space="preserve"> nostri passi assomigliano ad una danza: tre passi avanti e due </w:t>
      </w:r>
      <w:r w:rsidR="00CF5A89">
        <w:rPr>
          <w:sz w:val="24"/>
          <w:szCs w:val="24"/>
        </w:rPr>
        <w:t>indietro. Ma</w:t>
      </w:r>
      <w:r w:rsidR="009B3725">
        <w:rPr>
          <w:sz w:val="24"/>
          <w:szCs w:val="24"/>
        </w:rPr>
        <w:t xml:space="preserve"> non balliamo mai da soli. La fraternità che i cristiani cercano di costruire e che chiamano Chiesa è il piccolo segno quotidiano, a volte difficile da vedere, che rende presente la mano di Dio che ti alza da terra.  Non lasciamo nessuno per terra</w:t>
      </w:r>
      <w:r w:rsidR="00CF5A89">
        <w:rPr>
          <w:sz w:val="24"/>
          <w:szCs w:val="24"/>
        </w:rPr>
        <w:t>.</w:t>
      </w:r>
    </w:p>
    <w:p w14:paraId="435D3FC1" w14:textId="496138B6" w:rsidR="006F7B56" w:rsidRPr="009B3725" w:rsidRDefault="00CF5A89" w:rsidP="009B372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703D7">
        <w:rPr>
          <w:sz w:val="24"/>
          <w:szCs w:val="24"/>
        </w:rPr>
        <w:t>on corr</w:t>
      </w:r>
      <w:r>
        <w:rPr>
          <w:sz w:val="24"/>
          <w:szCs w:val="24"/>
        </w:rPr>
        <w:t>ere</w:t>
      </w:r>
      <w:r w:rsidR="005703D7">
        <w:rPr>
          <w:sz w:val="24"/>
          <w:szCs w:val="24"/>
        </w:rPr>
        <w:t xml:space="preserve"> in modo distratto: fermati tutte le volte che ved</w:t>
      </w:r>
      <w:r>
        <w:rPr>
          <w:sz w:val="24"/>
          <w:szCs w:val="24"/>
        </w:rPr>
        <w:t>i</w:t>
      </w:r>
      <w:r w:rsidR="005703D7">
        <w:rPr>
          <w:sz w:val="24"/>
          <w:szCs w:val="24"/>
        </w:rPr>
        <w:t xml:space="preserve"> una sorella o un fratello stanco, deluso, offeso e tentato di tornare indietro o di cambiare strada.</w:t>
      </w:r>
    </w:p>
    <w:sectPr w:rsidR="006F7B56" w:rsidRPr="009B3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79"/>
    <w:rsid w:val="001307F2"/>
    <w:rsid w:val="002E1284"/>
    <w:rsid w:val="005703D7"/>
    <w:rsid w:val="005E53DD"/>
    <w:rsid w:val="006F7B56"/>
    <w:rsid w:val="007A6B79"/>
    <w:rsid w:val="009B3725"/>
    <w:rsid w:val="00C608D6"/>
    <w:rsid w:val="00CF5A89"/>
    <w:rsid w:val="00D244C5"/>
    <w:rsid w:val="00E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AC6D"/>
  <w15:chartTrackingRefBased/>
  <w15:docId w15:val="{F70A2363-C661-4ADF-902E-CE83616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B79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2022-04-05T04:38:00Z</dcterms:created>
  <dcterms:modified xsi:type="dcterms:W3CDTF">2022-04-05T05:20:00Z</dcterms:modified>
</cp:coreProperties>
</file>